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7C" w:rsidRPr="003A4DFA" w:rsidRDefault="0081627C" w:rsidP="0081627C">
      <w:pPr>
        <w:ind w:left="360"/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АДМИНИСТРАЦИЯ АЛТАЙСКОГО КРАЯ</w:t>
      </w:r>
    </w:p>
    <w:p w:rsidR="0081627C" w:rsidRPr="003A4DFA" w:rsidRDefault="0081627C" w:rsidP="0081627C">
      <w:pPr>
        <w:ind w:left="360"/>
        <w:rPr>
          <w:b/>
          <w:sz w:val="32"/>
          <w:szCs w:val="32"/>
        </w:rPr>
      </w:pPr>
    </w:p>
    <w:p w:rsidR="0081627C" w:rsidRPr="003A4DFA" w:rsidRDefault="0081627C" w:rsidP="0081627C">
      <w:pPr>
        <w:jc w:val="center"/>
        <w:rPr>
          <w:b/>
          <w:sz w:val="32"/>
          <w:szCs w:val="32"/>
        </w:rPr>
      </w:pPr>
      <w:bookmarkStart w:id="0" w:name="_GoBack"/>
      <w:r w:rsidRPr="003A4DFA">
        <w:rPr>
          <w:b/>
          <w:sz w:val="32"/>
          <w:szCs w:val="32"/>
        </w:rPr>
        <w:t>ПОСТАНОВЛЕНИЕ</w:t>
      </w:r>
    </w:p>
    <w:p w:rsidR="0081627C" w:rsidRPr="00DB1E76" w:rsidRDefault="0081627C" w:rsidP="0081627C">
      <w:pPr>
        <w:jc w:val="center"/>
        <w:rPr>
          <w:sz w:val="32"/>
          <w:szCs w:val="32"/>
        </w:rPr>
      </w:pPr>
    </w:p>
    <w:p w:rsidR="0081627C" w:rsidRPr="00DB1E76" w:rsidRDefault="0081627C" w:rsidP="0081627C">
      <w:pPr>
        <w:jc w:val="center"/>
        <w:rPr>
          <w:sz w:val="32"/>
          <w:szCs w:val="32"/>
        </w:rPr>
      </w:pPr>
      <w:r w:rsidRPr="00DB1E76">
        <w:rPr>
          <w:sz w:val="32"/>
          <w:szCs w:val="32"/>
        </w:rPr>
        <w:t xml:space="preserve">от 17 декабря </w:t>
      </w:r>
      <w:smartTag w:uri="urn:schemas-microsoft-com:office:smarttags" w:element="metricconverter">
        <w:smartTagPr>
          <w:attr w:name="ProductID" w:val="2013 г"/>
        </w:smartTagPr>
        <w:r w:rsidRPr="00DB1E76">
          <w:rPr>
            <w:sz w:val="32"/>
            <w:szCs w:val="32"/>
          </w:rPr>
          <w:t>2013 г</w:t>
        </w:r>
      </w:smartTag>
      <w:r w:rsidRPr="00DB1E76">
        <w:rPr>
          <w:sz w:val="32"/>
          <w:szCs w:val="32"/>
        </w:rPr>
        <w:t>. N 655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Pr="003A4DFA" w:rsidRDefault="0081627C" w:rsidP="0081627C">
      <w:pPr>
        <w:ind w:left="360"/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ОБ УТВЕРЖДЕНИИ ТЕРРИТОРИАЛЬНОЙ ПРОГРАММЫ ГОСУДАРСТВЕННЫХ</w:t>
      </w:r>
    </w:p>
    <w:p w:rsidR="0081627C" w:rsidRPr="003A4DFA" w:rsidRDefault="0081627C" w:rsidP="0081627C">
      <w:pPr>
        <w:jc w:val="center"/>
        <w:rPr>
          <w:b/>
          <w:sz w:val="32"/>
          <w:szCs w:val="32"/>
        </w:rPr>
      </w:pPr>
    </w:p>
    <w:p w:rsidR="0081627C" w:rsidRPr="003A4DFA" w:rsidRDefault="0081627C" w:rsidP="0081627C">
      <w:pPr>
        <w:ind w:left="360"/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ГАРАНТИЙ БЕСПЛАТНОГО ОКАЗАНИЯ ГРАЖДАНАМ МЕДИЦИНСКОЙ ПОМОЩИ</w:t>
      </w:r>
    </w:p>
    <w:p w:rsidR="0081627C" w:rsidRPr="003A4DFA" w:rsidRDefault="0081627C" w:rsidP="0081627C">
      <w:pPr>
        <w:ind w:left="360"/>
        <w:jc w:val="center"/>
        <w:rPr>
          <w:b/>
          <w:sz w:val="32"/>
          <w:szCs w:val="32"/>
        </w:rPr>
      </w:pPr>
    </w:p>
    <w:p w:rsidR="0081627C" w:rsidRPr="003A4DFA" w:rsidRDefault="0081627C" w:rsidP="0081627C">
      <w:pPr>
        <w:ind w:left="360"/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НА 2014 ГОД И НА ПЛАНОВЫЙ ПЕРИОД 2015 И 2016 ГОДОВ</w:t>
      </w:r>
    </w:p>
    <w:bookmarkEnd w:id="0"/>
    <w:p w:rsidR="0081627C" w:rsidRPr="003A4DFA" w:rsidRDefault="0081627C" w:rsidP="0081627C">
      <w:pPr>
        <w:rPr>
          <w:b/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</w:t>
      </w: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 28.04.2014 N 210</w:t>
      </w:r>
      <w:r>
        <w:rPr>
          <w:sz w:val="32"/>
          <w:szCs w:val="32"/>
        </w:rPr>
        <w:t>)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целях обеспечения конституционных прав граждан Российской Федерации на бесплатное оказание медицинской помощи постановляю: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Pr="00DB1E76" w:rsidRDefault="0081627C" w:rsidP="0081627C">
      <w:pPr>
        <w:ind w:firstLine="360"/>
        <w:rPr>
          <w:sz w:val="32"/>
          <w:szCs w:val="32"/>
        </w:rPr>
      </w:pPr>
      <w:r w:rsidRPr="00DB1E76">
        <w:rPr>
          <w:sz w:val="32"/>
          <w:szCs w:val="32"/>
        </w:rPr>
        <w:t xml:space="preserve"> 1. Утвердить прилагаемую Территориальную программу государственных гарантий бесплатного оказания гражданам медицинской помощи на 2014 год и на плановый период 2015 и 2016 годов.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2. Настоящее постановление вступает в силу с 01.01.2014.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3. Контроль за исполнением настоящего постановления возложить на заместителя Губернатора Алтайского края Бессарабова Д.В.</w:t>
      </w:r>
    </w:p>
    <w:p w:rsidR="0081627C" w:rsidRPr="00DB1E76" w:rsidRDefault="0081627C" w:rsidP="0081627C">
      <w:pPr>
        <w:ind w:left="540"/>
        <w:rPr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Губернатор</w:t>
      </w:r>
      <w:r>
        <w:rPr>
          <w:sz w:val="32"/>
          <w:szCs w:val="32"/>
        </w:rPr>
        <w:t xml:space="preserve">  </w:t>
      </w:r>
      <w:r w:rsidRPr="00DB1E76">
        <w:rPr>
          <w:sz w:val="32"/>
          <w:szCs w:val="32"/>
        </w:rPr>
        <w:t xml:space="preserve"> Алтайского края</w:t>
      </w:r>
    </w:p>
    <w:p w:rsidR="0081627C" w:rsidRPr="00DB1E76" w:rsidRDefault="0081627C" w:rsidP="0081627C">
      <w:pPr>
        <w:ind w:left="540"/>
        <w:rPr>
          <w:sz w:val="32"/>
          <w:szCs w:val="32"/>
        </w:rPr>
      </w:pP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А.Б.КАРЛИН</w:t>
      </w:r>
    </w:p>
    <w:p w:rsidR="0081627C" w:rsidRPr="00DB1E76" w:rsidRDefault="0081627C" w:rsidP="0081627C">
      <w:pPr>
        <w:rPr>
          <w:sz w:val="32"/>
          <w:szCs w:val="32"/>
        </w:rPr>
      </w:pPr>
    </w:p>
    <w:p w:rsidR="0081627C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Утверждена</w:t>
      </w:r>
      <w:r>
        <w:rPr>
          <w:sz w:val="32"/>
          <w:szCs w:val="32"/>
        </w:rPr>
        <w:t xml:space="preserve"> </w:t>
      </w:r>
    </w:p>
    <w:p w:rsidR="0081627C" w:rsidRPr="00DB1E76" w:rsidRDefault="0081627C" w:rsidP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Постановлением</w:t>
      </w:r>
      <w:r>
        <w:rPr>
          <w:sz w:val="32"/>
          <w:szCs w:val="32"/>
        </w:rPr>
        <w:t xml:space="preserve">  </w:t>
      </w:r>
      <w:r w:rsidRPr="00DB1E76">
        <w:rPr>
          <w:sz w:val="32"/>
          <w:szCs w:val="32"/>
        </w:rPr>
        <w:t xml:space="preserve"> Администрации края</w:t>
      </w:r>
    </w:p>
    <w:p w:rsidR="00C6290D" w:rsidRPr="0081627C" w:rsidRDefault="0081627C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 17 декабря </w:t>
      </w:r>
      <w:smartTag w:uri="urn:schemas-microsoft-com:office:smarttags" w:element="metricconverter">
        <w:smartTagPr>
          <w:attr w:name="ProductID" w:val="2013 г"/>
        </w:smartTagPr>
        <w:r w:rsidRPr="00DB1E76">
          <w:rPr>
            <w:sz w:val="32"/>
            <w:szCs w:val="32"/>
          </w:rPr>
          <w:t>2013 г</w:t>
        </w:r>
      </w:smartTag>
      <w:r w:rsidRPr="00DB1E76">
        <w:rPr>
          <w:sz w:val="32"/>
          <w:szCs w:val="32"/>
        </w:rPr>
        <w:t>. N 655</w:t>
      </w:r>
    </w:p>
    <w:sectPr w:rsidR="00C6290D" w:rsidRPr="008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C"/>
    <w:rsid w:val="003D3365"/>
    <w:rsid w:val="00663C41"/>
    <w:rsid w:val="008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5010-6A15-45A9-945F-F42E2AF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Ronon Dex</dc:creator>
  <cp:keywords/>
  <dc:description/>
  <cp:lastModifiedBy>Ronon Dex</cp:lastModifiedBy>
  <cp:revision>1</cp:revision>
  <dcterms:created xsi:type="dcterms:W3CDTF">2015-04-17T08:59:00Z</dcterms:created>
  <dcterms:modified xsi:type="dcterms:W3CDTF">2015-04-17T09:01:00Z</dcterms:modified>
</cp:coreProperties>
</file>