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E4E" w:rsidRPr="009F13EC" w:rsidRDefault="00D01E4E" w:rsidP="00D01E4E">
      <w:pPr>
        <w:ind w:left="360"/>
        <w:jc w:val="center"/>
        <w:rPr>
          <w:b/>
          <w:sz w:val="32"/>
          <w:szCs w:val="32"/>
        </w:rPr>
      </w:pPr>
      <w:bookmarkStart w:id="0" w:name="_GoBack"/>
      <w:r w:rsidRPr="009F13EC">
        <w:rPr>
          <w:b/>
          <w:sz w:val="32"/>
          <w:szCs w:val="32"/>
        </w:rPr>
        <w:t>ФЕДЕРАЛЬНЫЙ ЗАКОН РФ</w:t>
      </w:r>
    </w:p>
    <w:p w:rsidR="00D01E4E" w:rsidRPr="009F13EC" w:rsidRDefault="00D01E4E" w:rsidP="00D01E4E">
      <w:pPr>
        <w:ind w:left="360"/>
        <w:jc w:val="center"/>
        <w:rPr>
          <w:b/>
          <w:sz w:val="32"/>
          <w:szCs w:val="32"/>
        </w:rPr>
      </w:pPr>
      <w:r w:rsidRPr="009F13EC">
        <w:rPr>
          <w:b/>
          <w:sz w:val="32"/>
          <w:szCs w:val="32"/>
        </w:rPr>
        <w:t>323-ФЗ от 21.11.2011 г.</w:t>
      </w:r>
    </w:p>
    <w:bookmarkEnd w:id="0"/>
    <w:p w:rsidR="00D01E4E" w:rsidRPr="00833E59" w:rsidRDefault="00D01E4E" w:rsidP="00D01E4E">
      <w:pPr>
        <w:ind w:left="360"/>
        <w:rPr>
          <w:sz w:val="32"/>
          <w:szCs w:val="32"/>
        </w:rPr>
      </w:pPr>
    </w:p>
    <w:p w:rsidR="00D01E4E" w:rsidRPr="00833E59" w:rsidRDefault="00D01E4E" w:rsidP="00D01E4E">
      <w:pPr>
        <w:ind w:left="360"/>
        <w:jc w:val="center"/>
        <w:rPr>
          <w:sz w:val="32"/>
          <w:szCs w:val="32"/>
        </w:rPr>
      </w:pPr>
      <w:r w:rsidRPr="00833E59">
        <w:rPr>
          <w:sz w:val="32"/>
          <w:szCs w:val="32"/>
        </w:rPr>
        <w:t>«Об основах здоровья граждан в Российской Федерации»</w:t>
      </w:r>
    </w:p>
    <w:p w:rsidR="00D01E4E" w:rsidRPr="00833E59" w:rsidRDefault="00D01E4E" w:rsidP="00D01E4E">
      <w:pPr>
        <w:ind w:left="360"/>
        <w:rPr>
          <w:sz w:val="32"/>
          <w:szCs w:val="32"/>
        </w:rPr>
      </w:pPr>
    </w:p>
    <w:p w:rsidR="00D01E4E" w:rsidRPr="00833E59" w:rsidRDefault="00D01E4E" w:rsidP="00D01E4E">
      <w:pPr>
        <w:ind w:left="360"/>
        <w:rPr>
          <w:sz w:val="32"/>
          <w:szCs w:val="32"/>
        </w:rPr>
      </w:pPr>
      <w:r w:rsidRPr="00833E59">
        <w:rPr>
          <w:sz w:val="32"/>
          <w:szCs w:val="32"/>
        </w:rPr>
        <w:t>Статья 4. Основные принципы охраны здоровья.</w:t>
      </w:r>
    </w:p>
    <w:p w:rsidR="00D01E4E" w:rsidRPr="00833E59" w:rsidRDefault="00D01E4E" w:rsidP="00D01E4E">
      <w:pPr>
        <w:ind w:left="360"/>
        <w:rPr>
          <w:sz w:val="32"/>
          <w:szCs w:val="32"/>
        </w:rPr>
      </w:pPr>
    </w:p>
    <w:p w:rsidR="00D01E4E" w:rsidRPr="00833E59" w:rsidRDefault="00D01E4E" w:rsidP="00D01E4E">
      <w:pPr>
        <w:ind w:left="360"/>
        <w:rPr>
          <w:sz w:val="32"/>
          <w:szCs w:val="32"/>
        </w:rPr>
      </w:pPr>
      <w:r w:rsidRPr="00833E59">
        <w:rPr>
          <w:sz w:val="32"/>
          <w:szCs w:val="32"/>
        </w:rPr>
        <w:t>Основными принципами охраны здоровья являются:</w:t>
      </w:r>
    </w:p>
    <w:p w:rsidR="00D01E4E" w:rsidRPr="00833E59" w:rsidRDefault="00D01E4E" w:rsidP="00D01E4E">
      <w:pPr>
        <w:ind w:left="360"/>
        <w:rPr>
          <w:sz w:val="32"/>
          <w:szCs w:val="32"/>
        </w:rPr>
      </w:pPr>
    </w:p>
    <w:p w:rsidR="00D01E4E" w:rsidRPr="00833E59" w:rsidRDefault="00D01E4E" w:rsidP="00D01E4E">
      <w:pPr>
        <w:ind w:left="360"/>
        <w:rPr>
          <w:sz w:val="32"/>
          <w:szCs w:val="32"/>
        </w:rPr>
      </w:pPr>
      <w:r w:rsidRPr="00833E59">
        <w:rPr>
          <w:sz w:val="32"/>
          <w:szCs w:val="32"/>
        </w:rPr>
        <w:t>Соблюдение прав граждан в сфере охраны здоровья и обеспечение связанных с этими правами государственных гарантий.</w:t>
      </w:r>
    </w:p>
    <w:p w:rsidR="00D01E4E" w:rsidRPr="00833E59" w:rsidRDefault="00D01E4E" w:rsidP="00D01E4E">
      <w:pPr>
        <w:ind w:left="360"/>
        <w:rPr>
          <w:sz w:val="32"/>
          <w:szCs w:val="32"/>
        </w:rPr>
      </w:pPr>
    </w:p>
    <w:p w:rsidR="00D01E4E" w:rsidRPr="00833E59" w:rsidRDefault="00D01E4E" w:rsidP="00D01E4E">
      <w:pPr>
        <w:ind w:left="360"/>
        <w:rPr>
          <w:sz w:val="32"/>
          <w:szCs w:val="32"/>
        </w:rPr>
      </w:pPr>
      <w:r w:rsidRPr="00833E59">
        <w:rPr>
          <w:sz w:val="32"/>
          <w:szCs w:val="32"/>
        </w:rPr>
        <w:t>Приоритет интересов пациента при оказании медицинской помощи.</w:t>
      </w:r>
    </w:p>
    <w:p w:rsidR="00D01E4E" w:rsidRPr="00833E59" w:rsidRDefault="00D01E4E" w:rsidP="00D01E4E">
      <w:pPr>
        <w:ind w:left="360"/>
        <w:rPr>
          <w:sz w:val="32"/>
          <w:szCs w:val="32"/>
        </w:rPr>
      </w:pPr>
    </w:p>
    <w:p w:rsidR="00D01E4E" w:rsidRPr="00833E59" w:rsidRDefault="00D01E4E" w:rsidP="00D01E4E">
      <w:pPr>
        <w:ind w:left="360"/>
        <w:rPr>
          <w:sz w:val="32"/>
          <w:szCs w:val="32"/>
        </w:rPr>
      </w:pPr>
      <w:r w:rsidRPr="00833E59">
        <w:rPr>
          <w:sz w:val="32"/>
          <w:szCs w:val="32"/>
        </w:rPr>
        <w:t>Приоритет охраны здоровья детей.</w:t>
      </w:r>
    </w:p>
    <w:p w:rsidR="00D01E4E" w:rsidRPr="00833E59" w:rsidRDefault="00D01E4E" w:rsidP="00D01E4E">
      <w:pPr>
        <w:ind w:left="360"/>
        <w:rPr>
          <w:sz w:val="32"/>
          <w:szCs w:val="32"/>
        </w:rPr>
      </w:pPr>
    </w:p>
    <w:p w:rsidR="00D01E4E" w:rsidRPr="00833E59" w:rsidRDefault="00D01E4E" w:rsidP="00D01E4E">
      <w:pPr>
        <w:ind w:left="360"/>
        <w:rPr>
          <w:sz w:val="32"/>
          <w:szCs w:val="32"/>
        </w:rPr>
      </w:pPr>
      <w:r w:rsidRPr="00833E59">
        <w:rPr>
          <w:sz w:val="32"/>
          <w:szCs w:val="32"/>
        </w:rPr>
        <w:t>Социальная защищенность граждан в случае утраты здоровья.</w:t>
      </w:r>
    </w:p>
    <w:p w:rsidR="00D01E4E" w:rsidRPr="00833E59" w:rsidRDefault="00D01E4E" w:rsidP="00D01E4E">
      <w:pPr>
        <w:ind w:left="360"/>
        <w:rPr>
          <w:sz w:val="32"/>
          <w:szCs w:val="32"/>
        </w:rPr>
      </w:pPr>
      <w:r w:rsidRPr="00833E59">
        <w:rPr>
          <w:sz w:val="32"/>
          <w:szCs w:val="32"/>
        </w:rPr>
        <w:t>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здоровья.</w:t>
      </w:r>
    </w:p>
    <w:p w:rsidR="00D01E4E" w:rsidRPr="00833E59" w:rsidRDefault="00D01E4E" w:rsidP="00D01E4E">
      <w:pPr>
        <w:ind w:left="360"/>
        <w:rPr>
          <w:sz w:val="32"/>
          <w:szCs w:val="32"/>
        </w:rPr>
      </w:pPr>
      <w:r w:rsidRPr="00833E59">
        <w:rPr>
          <w:sz w:val="32"/>
          <w:szCs w:val="32"/>
        </w:rPr>
        <w:t>Доступность и качество медицинской помощи.</w:t>
      </w:r>
    </w:p>
    <w:p w:rsidR="00D01E4E" w:rsidRPr="00833E59" w:rsidRDefault="00D01E4E" w:rsidP="00D01E4E">
      <w:pPr>
        <w:ind w:left="360"/>
        <w:rPr>
          <w:sz w:val="32"/>
          <w:szCs w:val="32"/>
        </w:rPr>
      </w:pPr>
      <w:r w:rsidRPr="00833E59">
        <w:rPr>
          <w:sz w:val="32"/>
          <w:szCs w:val="32"/>
        </w:rPr>
        <w:t>Недопустимость отказа в медицинской помощи.</w:t>
      </w:r>
    </w:p>
    <w:p w:rsidR="00D01E4E" w:rsidRPr="00833E59" w:rsidRDefault="00D01E4E" w:rsidP="00D01E4E">
      <w:pPr>
        <w:ind w:left="360"/>
        <w:rPr>
          <w:sz w:val="32"/>
          <w:szCs w:val="32"/>
        </w:rPr>
      </w:pPr>
      <w:r w:rsidRPr="00833E59">
        <w:rPr>
          <w:sz w:val="32"/>
          <w:szCs w:val="32"/>
        </w:rPr>
        <w:t>Приоритет профилактики в сфере охраны здоровья.</w:t>
      </w:r>
    </w:p>
    <w:p w:rsidR="00D01E4E" w:rsidRPr="00833E59" w:rsidRDefault="00D01E4E" w:rsidP="00D01E4E">
      <w:pPr>
        <w:ind w:left="360"/>
        <w:rPr>
          <w:sz w:val="32"/>
          <w:szCs w:val="32"/>
        </w:rPr>
      </w:pPr>
      <w:r w:rsidRPr="00833E59">
        <w:rPr>
          <w:sz w:val="32"/>
          <w:szCs w:val="32"/>
        </w:rPr>
        <w:t>Соблюдение врачебной тайны.</w:t>
      </w:r>
    </w:p>
    <w:p w:rsidR="00D01E4E" w:rsidRPr="00833E59" w:rsidRDefault="00D01E4E" w:rsidP="00D01E4E">
      <w:pPr>
        <w:ind w:left="360"/>
        <w:rPr>
          <w:sz w:val="32"/>
          <w:szCs w:val="32"/>
        </w:rPr>
      </w:pPr>
    </w:p>
    <w:p w:rsidR="00D01E4E" w:rsidRPr="00833E59" w:rsidRDefault="00D01E4E" w:rsidP="00D01E4E">
      <w:pPr>
        <w:ind w:left="360"/>
        <w:rPr>
          <w:sz w:val="32"/>
          <w:szCs w:val="32"/>
        </w:rPr>
      </w:pPr>
      <w:r w:rsidRPr="00833E59">
        <w:rPr>
          <w:sz w:val="32"/>
          <w:szCs w:val="32"/>
        </w:rPr>
        <w:t>Статья 13. Соблюдение врачебной тайны.</w:t>
      </w:r>
    </w:p>
    <w:p w:rsidR="00D01E4E" w:rsidRPr="00833E59" w:rsidRDefault="00D01E4E" w:rsidP="00D01E4E">
      <w:pPr>
        <w:ind w:left="360"/>
        <w:rPr>
          <w:sz w:val="32"/>
          <w:szCs w:val="32"/>
        </w:rPr>
      </w:pPr>
    </w:p>
    <w:p w:rsidR="00D01E4E" w:rsidRPr="00833E59" w:rsidRDefault="00D01E4E" w:rsidP="00D01E4E">
      <w:pPr>
        <w:ind w:left="360"/>
        <w:rPr>
          <w:sz w:val="32"/>
          <w:szCs w:val="32"/>
        </w:rPr>
      </w:pPr>
      <w:r w:rsidRPr="00833E59">
        <w:rPr>
          <w:sz w:val="32"/>
          <w:szCs w:val="32"/>
        </w:rPr>
        <w:t>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</w:t>
      </w:r>
    </w:p>
    <w:p w:rsidR="00D01E4E" w:rsidRPr="00833E59" w:rsidRDefault="00D01E4E" w:rsidP="00D01E4E">
      <w:pPr>
        <w:ind w:left="360"/>
        <w:rPr>
          <w:sz w:val="32"/>
          <w:szCs w:val="32"/>
        </w:rPr>
      </w:pPr>
    </w:p>
    <w:p w:rsidR="00D01E4E" w:rsidRPr="00833E59" w:rsidRDefault="00D01E4E" w:rsidP="00D01E4E">
      <w:pPr>
        <w:ind w:left="360"/>
        <w:rPr>
          <w:sz w:val="32"/>
          <w:szCs w:val="32"/>
        </w:rPr>
      </w:pPr>
      <w:r w:rsidRPr="00833E59">
        <w:rPr>
          <w:sz w:val="32"/>
          <w:szCs w:val="32"/>
        </w:rPr>
        <w:t>Статья 22. Информация о состоянии здоровья.</w:t>
      </w:r>
    </w:p>
    <w:p w:rsidR="00D01E4E" w:rsidRPr="00833E59" w:rsidRDefault="00D01E4E" w:rsidP="00D01E4E">
      <w:pPr>
        <w:ind w:left="360"/>
        <w:rPr>
          <w:sz w:val="32"/>
          <w:szCs w:val="32"/>
        </w:rPr>
      </w:pPr>
    </w:p>
    <w:p w:rsidR="00D01E4E" w:rsidRPr="00833E59" w:rsidRDefault="00D01E4E" w:rsidP="00D01E4E">
      <w:pPr>
        <w:ind w:left="360"/>
        <w:rPr>
          <w:sz w:val="32"/>
          <w:szCs w:val="32"/>
        </w:rPr>
      </w:pPr>
      <w:r w:rsidRPr="00833E59">
        <w:rPr>
          <w:sz w:val="32"/>
          <w:szCs w:val="32"/>
        </w:rPr>
        <w:t>Каждый имеет право получить в доступной для него форме имеющуюся в медицинской организации информацию о состоянии своего здоровья…и т.д.</w:t>
      </w:r>
    </w:p>
    <w:p w:rsidR="00D01E4E" w:rsidRPr="00833E59" w:rsidRDefault="00D01E4E" w:rsidP="00D01E4E">
      <w:pPr>
        <w:ind w:left="360"/>
        <w:rPr>
          <w:sz w:val="32"/>
          <w:szCs w:val="32"/>
        </w:rPr>
      </w:pPr>
    </w:p>
    <w:p w:rsidR="00D01E4E" w:rsidRPr="00833E59" w:rsidRDefault="00D01E4E" w:rsidP="00D01E4E">
      <w:pPr>
        <w:ind w:left="360"/>
        <w:rPr>
          <w:sz w:val="32"/>
          <w:szCs w:val="32"/>
        </w:rPr>
      </w:pPr>
      <w:r w:rsidRPr="00833E59">
        <w:rPr>
          <w:sz w:val="32"/>
          <w:szCs w:val="32"/>
        </w:rPr>
        <w:t>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</w:t>
      </w:r>
    </w:p>
    <w:p w:rsidR="00D01E4E" w:rsidRPr="00833E59" w:rsidRDefault="00D01E4E" w:rsidP="00D01E4E">
      <w:pPr>
        <w:ind w:left="360"/>
        <w:rPr>
          <w:sz w:val="32"/>
          <w:szCs w:val="32"/>
        </w:rPr>
      </w:pPr>
    </w:p>
    <w:p w:rsidR="00D01E4E" w:rsidRPr="00833E59" w:rsidRDefault="00D01E4E" w:rsidP="00D01E4E">
      <w:pPr>
        <w:ind w:left="360"/>
        <w:rPr>
          <w:sz w:val="32"/>
          <w:szCs w:val="32"/>
        </w:rPr>
      </w:pPr>
      <w:r w:rsidRPr="00833E59">
        <w:rPr>
          <w:sz w:val="32"/>
          <w:szCs w:val="32"/>
        </w:rPr>
        <w:t>Уважаемые пациенты.</w:t>
      </w:r>
    </w:p>
    <w:p w:rsidR="00D01E4E" w:rsidRPr="00833E59" w:rsidRDefault="00D01E4E" w:rsidP="00D01E4E">
      <w:pPr>
        <w:ind w:left="360"/>
        <w:rPr>
          <w:sz w:val="32"/>
          <w:szCs w:val="32"/>
        </w:rPr>
      </w:pPr>
    </w:p>
    <w:p w:rsidR="00C6290D" w:rsidRPr="00D01E4E" w:rsidRDefault="00D01E4E" w:rsidP="00D01E4E">
      <w:pPr>
        <w:ind w:left="360"/>
        <w:rPr>
          <w:sz w:val="32"/>
          <w:szCs w:val="32"/>
        </w:rPr>
      </w:pPr>
      <w:r w:rsidRPr="00833E59">
        <w:rPr>
          <w:sz w:val="32"/>
          <w:szCs w:val="32"/>
        </w:rPr>
        <w:t>Чтобы получить информацию о состоянии своего здоровья письменно, необходимо заполнить заявление о предоставлении выписки из медицинской карты, которую можно получить в течение десяти рабочих дней лично при предъявлении документа, удостоверяющего личность, или через законного представителя при предъявлении документа, удостоверяющего личность представителя, и доверенности, заверенной в установленном порядке Законодательством РФ.</w:t>
      </w:r>
    </w:p>
    <w:sectPr w:rsidR="00C6290D" w:rsidRPr="00D0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4E"/>
    <w:rsid w:val="003D3365"/>
    <w:rsid w:val="00663C41"/>
    <w:rsid w:val="00D0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9D484-7F7B-43A4-9A42-43C93991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Ronon Dex</dc:creator>
  <cp:keywords/>
  <dc:description/>
  <cp:lastModifiedBy>Ronon Dex</cp:lastModifiedBy>
  <cp:revision>1</cp:revision>
  <dcterms:created xsi:type="dcterms:W3CDTF">2015-04-17T09:13:00Z</dcterms:created>
  <dcterms:modified xsi:type="dcterms:W3CDTF">2015-04-17T09:13:00Z</dcterms:modified>
</cp:coreProperties>
</file>